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5081</wp:posOffset>
                </wp:positionV>
                <wp:extent cx="6991350" cy="84391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391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F7B1A">
                              <w:rPr>
                                <w:rFonts w:ascii="Arial" w:eastAsia="Arial" w:hAnsi="Arial" w:cs="Arial"/>
                                <w:b/>
                                <w:color w:val="000000" w:themeColor="text1"/>
                                <w:sz w:val="23"/>
                                <w:szCs w:val="23"/>
                              </w:rPr>
                              <w:t>DEL REGISTRO DE LAS PARTICIPANTES A TALLERES DEL INSTITUTO MUNICIPAL DE LA MUJER</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A43EA">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w:t>
                            </w:r>
                            <w:r w:rsidR="00EA43EA">
                              <w:rPr>
                                <w:rFonts w:ascii="Arial" w:eastAsia="Arial" w:hAnsi="Arial" w:cs="Arial"/>
                                <w:color w:val="000000" w:themeColor="text1"/>
                                <w:sz w:val="20"/>
                                <w:szCs w:val="20"/>
                              </w:rPr>
                              <w:t xml:space="preserve"> Avenida 7 sin número de la Colonia Venustiano Carranza 2da Sección C.P. 91759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A43E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Controlar </w:t>
                            </w:r>
                            <w:r w:rsidR="006F7B1A">
                              <w:rPr>
                                <w:rFonts w:ascii="Arial" w:eastAsia="Arial" w:hAnsi="Arial" w:cs="Arial"/>
                                <w:color w:val="000000" w:themeColor="text1"/>
                                <w:sz w:val="20"/>
                                <w:szCs w:val="20"/>
                              </w:rPr>
                              <w:t>la asistencia de las participantes a los distintos talleres impartidos por el Instituto de la Mujer</w:t>
                            </w:r>
                            <w:r>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w:t>
                            </w:r>
                            <w:r w:rsidR="006F7B1A">
                              <w:rPr>
                                <w:rFonts w:ascii="Arial" w:eastAsia="Arial" w:hAnsi="Arial" w:cs="Arial"/>
                                <w:color w:val="000000" w:themeColor="text1"/>
                                <w:sz w:val="20"/>
                                <w:szCs w:val="20"/>
                              </w:rPr>
                              <w:t>edad</w:t>
                            </w:r>
                            <w:r w:rsidR="00DD53AA">
                              <w:rPr>
                                <w:rFonts w:ascii="Arial" w:eastAsia="Arial" w:hAnsi="Arial" w:cs="Arial"/>
                                <w:color w:val="000000" w:themeColor="text1"/>
                                <w:sz w:val="20"/>
                                <w:szCs w:val="20"/>
                              </w:rPr>
                              <w:t xml:space="preserve">, clave de elector, lugar y fecha de nacimiento, CURP,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6F7B1A">
                              <w:rPr>
                                <w:rFonts w:ascii="Arial" w:eastAsia="Arial" w:hAnsi="Arial" w:cs="Arial"/>
                                <w:color w:val="000000" w:themeColor="text1"/>
                                <w:sz w:val="20"/>
                                <w:szCs w:val="20"/>
                              </w:rPr>
                              <w:t>Constancia del ultimo grado de estudios</w:t>
                            </w:r>
                          </w:p>
                          <w:p w:rsidR="001D5D32"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1D5D3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 de padecimiento de alguna enfermedad, constancias médicas, </w:t>
                            </w:r>
                            <w:r w:rsidR="006F7B1A">
                              <w:rPr>
                                <w:rFonts w:ascii="Arial" w:eastAsia="Arial" w:hAnsi="Arial" w:cs="Arial"/>
                                <w:color w:val="000000" w:themeColor="text1"/>
                                <w:sz w:val="20"/>
                                <w:szCs w:val="20"/>
                              </w:rPr>
                              <w:t>descripción de sintomatologías.</w:t>
                            </w:r>
                          </w:p>
                          <w:p w:rsidR="008E78C7" w:rsidRPr="00002FA7" w:rsidRDefault="00DD53AA" w:rsidP="008E78C7">
                            <w:pPr>
                              <w:pStyle w:val="Prrafodelista"/>
                              <w:numPr>
                                <w:ilvl w:val="0"/>
                                <w:numId w:val="2"/>
                              </w:numPr>
                              <w:jc w:val="both"/>
                              <w:rPr>
                                <w:rFonts w:ascii="Arial" w:eastAsia="Arial" w:hAnsi="Arial" w:cs="Arial"/>
                                <w:sz w:val="20"/>
                                <w:szCs w:val="20"/>
                              </w:rPr>
                            </w:pPr>
                            <w:r w:rsidRPr="00002FA7">
                              <w:rPr>
                                <w:rFonts w:ascii="Arial" w:eastAsia="Arial" w:hAnsi="Arial" w:cs="Arial"/>
                                <w:sz w:val="20"/>
                                <w:szCs w:val="20"/>
                              </w:rPr>
                              <w:t>SENSIBLES: Huellas dactilares</w:t>
                            </w:r>
                            <w:r w:rsidR="006F7B1A" w:rsidRPr="00002FA7">
                              <w:rPr>
                                <w:rFonts w:ascii="Arial" w:eastAsia="Arial" w:hAnsi="Arial" w:cs="Arial"/>
                                <w:sz w:val="20"/>
                                <w:szCs w:val="20"/>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60 Bis </w:t>
                            </w:r>
                            <w:r w:rsidR="006F7B1A">
                              <w:rPr>
                                <w:rFonts w:ascii="Arial" w:eastAsia="Arial" w:hAnsi="Arial" w:cs="Arial"/>
                                <w:color w:val="000000" w:themeColor="text1"/>
                                <w:sz w:val="20"/>
                                <w:szCs w:val="20"/>
                              </w:rPr>
                              <w:t xml:space="preserve"> Fracciones II, III y IV </w:t>
                            </w:r>
                            <w:r w:rsidR="00DD53AA">
                              <w:rPr>
                                <w:rFonts w:ascii="Arial" w:eastAsia="Arial" w:hAnsi="Arial" w:cs="Arial"/>
                                <w:color w:val="000000" w:themeColor="text1"/>
                                <w:sz w:val="20"/>
                                <w:szCs w:val="20"/>
                              </w:rPr>
                              <w:t xml:space="preserve">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BB6363">
                              <w:rPr>
                                <w:rFonts w:ascii="Arial" w:eastAsia="Arial" w:hAnsi="Arial" w:cs="Arial"/>
                                <w:color w:val="000000" w:themeColor="text1"/>
                                <w:sz w:val="20"/>
                                <w:szCs w:val="20"/>
                              </w:rPr>
                              <w:t>.</w:t>
                            </w:r>
                            <w:r w:rsidR="006244AC">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F7B1A">
                        <w:rPr>
                          <w:rFonts w:ascii="Arial" w:eastAsia="Arial" w:hAnsi="Arial" w:cs="Arial"/>
                          <w:b/>
                          <w:color w:val="000000" w:themeColor="text1"/>
                          <w:sz w:val="23"/>
                          <w:szCs w:val="23"/>
                        </w:rPr>
                        <w:t>DEL REGISTRO DE LAS PARTICIPANTES A TALLERES DEL INSTITUTO MUNICIPAL DE LA MUJER</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A43EA">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w:t>
                      </w:r>
                      <w:r w:rsidR="00EA43EA">
                        <w:rPr>
                          <w:rFonts w:ascii="Arial" w:eastAsia="Arial" w:hAnsi="Arial" w:cs="Arial"/>
                          <w:color w:val="000000" w:themeColor="text1"/>
                          <w:sz w:val="20"/>
                          <w:szCs w:val="20"/>
                        </w:rPr>
                        <w:t xml:space="preserve"> Avenida 7 sin número de la Colonia Venustiano Carranza 2da Sección C.P. 91759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A43E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Controlar </w:t>
                      </w:r>
                      <w:r w:rsidR="006F7B1A">
                        <w:rPr>
                          <w:rFonts w:ascii="Arial" w:eastAsia="Arial" w:hAnsi="Arial" w:cs="Arial"/>
                          <w:color w:val="000000" w:themeColor="text1"/>
                          <w:sz w:val="20"/>
                          <w:szCs w:val="20"/>
                        </w:rPr>
                        <w:t>la asistencia de las participantes a los distintos talleres impartidos por el Instituto de la Mujer</w:t>
                      </w:r>
                      <w:r>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w:t>
                      </w:r>
                      <w:r w:rsidR="006F7B1A">
                        <w:rPr>
                          <w:rFonts w:ascii="Arial" w:eastAsia="Arial" w:hAnsi="Arial" w:cs="Arial"/>
                          <w:color w:val="000000" w:themeColor="text1"/>
                          <w:sz w:val="20"/>
                          <w:szCs w:val="20"/>
                        </w:rPr>
                        <w:t>edad</w:t>
                      </w:r>
                      <w:r w:rsidR="00DD53AA">
                        <w:rPr>
                          <w:rFonts w:ascii="Arial" w:eastAsia="Arial" w:hAnsi="Arial" w:cs="Arial"/>
                          <w:color w:val="000000" w:themeColor="text1"/>
                          <w:sz w:val="20"/>
                          <w:szCs w:val="20"/>
                        </w:rPr>
                        <w:t xml:space="preserve">, clave de elector, lugar y fecha de nacimiento, CURP,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6F7B1A">
                        <w:rPr>
                          <w:rFonts w:ascii="Arial" w:eastAsia="Arial" w:hAnsi="Arial" w:cs="Arial"/>
                          <w:color w:val="000000" w:themeColor="text1"/>
                          <w:sz w:val="20"/>
                          <w:szCs w:val="20"/>
                        </w:rPr>
                        <w:t>Constancia del ultimo grado de estudios</w:t>
                      </w:r>
                    </w:p>
                    <w:p w:rsidR="001D5D32"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1D5D3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 de padecimiento de alguna enfermedad, constancias médicas, </w:t>
                      </w:r>
                      <w:r w:rsidR="006F7B1A">
                        <w:rPr>
                          <w:rFonts w:ascii="Arial" w:eastAsia="Arial" w:hAnsi="Arial" w:cs="Arial"/>
                          <w:color w:val="000000" w:themeColor="text1"/>
                          <w:sz w:val="20"/>
                          <w:szCs w:val="20"/>
                        </w:rPr>
                        <w:t>descripción de sintomatologías.</w:t>
                      </w:r>
                    </w:p>
                    <w:p w:rsidR="008E78C7" w:rsidRPr="00002FA7" w:rsidRDefault="00DD53AA" w:rsidP="008E78C7">
                      <w:pPr>
                        <w:pStyle w:val="Prrafodelista"/>
                        <w:numPr>
                          <w:ilvl w:val="0"/>
                          <w:numId w:val="2"/>
                        </w:numPr>
                        <w:jc w:val="both"/>
                        <w:rPr>
                          <w:rFonts w:ascii="Arial" w:eastAsia="Arial" w:hAnsi="Arial" w:cs="Arial"/>
                          <w:sz w:val="20"/>
                          <w:szCs w:val="20"/>
                        </w:rPr>
                      </w:pPr>
                      <w:bookmarkStart w:id="1" w:name="_GoBack"/>
                      <w:r w:rsidRPr="00002FA7">
                        <w:rPr>
                          <w:rFonts w:ascii="Arial" w:eastAsia="Arial" w:hAnsi="Arial" w:cs="Arial"/>
                          <w:sz w:val="20"/>
                          <w:szCs w:val="20"/>
                        </w:rPr>
                        <w:t>SENSIBLES: Huellas dactilares</w:t>
                      </w:r>
                      <w:r w:rsidR="006F7B1A" w:rsidRPr="00002FA7">
                        <w:rPr>
                          <w:rFonts w:ascii="Arial" w:eastAsia="Arial" w:hAnsi="Arial" w:cs="Arial"/>
                          <w:sz w:val="20"/>
                          <w:szCs w:val="20"/>
                        </w:rPr>
                        <w:t>.</w:t>
                      </w:r>
                    </w:p>
                    <w:bookmarkEnd w:id="1"/>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60 Bis </w:t>
                      </w:r>
                      <w:r w:rsidR="006F7B1A">
                        <w:rPr>
                          <w:rFonts w:ascii="Arial" w:eastAsia="Arial" w:hAnsi="Arial" w:cs="Arial"/>
                          <w:color w:val="000000" w:themeColor="text1"/>
                          <w:sz w:val="20"/>
                          <w:szCs w:val="20"/>
                        </w:rPr>
                        <w:t xml:space="preserve"> Fracciones II, III y IV </w:t>
                      </w:r>
                      <w:r w:rsidR="00DD53AA">
                        <w:rPr>
                          <w:rFonts w:ascii="Arial" w:eastAsia="Arial" w:hAnsi="Arial" w:cs="Arial"/>
                          <w:color w:val="000000" w:themeColor="text1"/>
                          <w:sz w:val="20"/>
                          <w:szCs w:val="20"/>
                        </w:rPr>
                        <w:t xml:space="preserve">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BB6363">
                        <w:rPr>
                          <w:rFonts w:ascii="Arial" w:eastAsia="Arial" w:hAnsi="Arial" w:cs="Arial"/>
                          <w:color w:val="000000" w:themeColor="text1"/>
                          <w:sz w:val="20"/>
                          <w:szCs w:val="20"/>
                        </w:rPr>
                        <w:t>.</w:t>
                      </w:r>
                      <w:r w:rsidR="006244AC">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431482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31482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DEL REGISTRO DE LAS PARTICIPANTES A TALLERES DEL INSTITUTO MUNICIPAL DE LA MUJER</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B6363">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6F7B1A" w:rsidRPr="006A1DD4">
                              <w:rPr>
                                <w:rFonts w:ascii="Arial" w:eastAsia="Times New Roman" w:hAnsi="Arial" w:cs="Arial"/>
                                <w:color w:val="000000"/>
                                <w:sz w:val="20"/>
                                <w:szCs w:val="20"/>
                                <w:lang w:eastAsia="es-MX"/>
                              </w:rPr>
                              <w:t>Registrar su inscripción</w:t>
                            </w:r>
                            <w:r w:rsidR="006F7B1A">
                              <w:rPr>
                                <w:rFonts w:ascii="Arial" w:eastAsia="Times New Roman" w:hAnsi="Arial" w:cs="Arial"/>
                                <w:color w:val="000000"/>
                                <w:sz w:val="20"/>
                                <w:szCs w:val="20"/>
                                <w:lang w:eastAsia="es-MX"/>
                              </w:rPr>
                              <w:t>,</w:t>
                            </w:r>
                            <w:r w:rsidR="006F7B1A" w:rsidRPr="006A1DD4">
                              <w:rPr>
                                <w:rFonts w:ascii="Arial" w:eastAsia="Times New Roman" w:hAnsi="Arial" w:cs="Arial"/>
                                <w:color w:val="000000"/>
                                <w:sz w:val="20"/>
                                <w:szCs w:val="20"/>
                                <w:lang w:eastAsia="es-MX"/>
                              </w:rPr>
                              <w:t xml:space="preserve"> generar listas de asistencias y validación de  las mismas</w:t>
                            </w:r>
                            <w:r w:rsidR="006F7B1A">
                              <w:rPr>
                                <w:rFonts w:ascii="Arial" w:eastAsia="Times New Roman" w:hAnsi="Arial" w:cs="Arial"/>
                                <w:color w:val="000000"/>
                                <w:sz w:val="20"/>
                                <w:szCs w:val="20"/>
                                <w:lang w:eastAsia="es-MX"/>
                              </w:rPr>
                              <w:t xml:space="preserve">, </w:t>
                            </w:r>
                            <w:r w:rsidR="006F7B1A" w:rsidRPr="006A1DD4">
                              <w:rPr>
                                <w:rFonts w:ascii="Arial" w:eastAsia="Times New Roman" w:hAnsi="Arial" w:cs="Arial"/>
                                <w:color w:val="000000"/>
                                <w:sz w:val="20"/>
                                <w:szCs w:val="20"/>
                                <w:lang w:eastAsia="es-MX"/>
                              </w:rPr>
                              <w:t>emisión de constancia de participación o asistencia de acuerdo a la modalidad de que se trate</w:t>
                            </w:r>
                            <w:r w:rsidR="006F7B1A">
                              <w:rPr>
                                <w:rFonts w:ascii="Arial" w:eastAsia="Times New Roman" w:hAnsi="Arial" w:cs="Arial"/>
                                <w:color w:val="000000"/>
                                <w:sz w:val="20"/>
                                <w:szCs w:val="20"/>
                                <w:lang w:eastAsia="es-MX"/>
                              </w:rPr>
                              <w:t>,</w:t>
                            </w:r>
                            <w:r w:rsidR="006F7B1A" w:rsidRPr="006A1DD4">
                              <w:rPr>
                                <w:rFonts w:ascii="Arial" w:eastAsia="Times New Roman" w:hAnsi="Arial" w:cs="Arial"/>
                                <w:color w:val="000000"/>
                                <w:sz w:val="20"/>
                                <w:szCs w:val="20"/>
                                <w:lang w:eastAsia="es-MX"/>
                              </w:rPr>
                              <w:t xml:space="preserve"> establecer comunicación para dar seguimiento de los cursos o aclaración de dudas sobre sus datos, notificación de cancelación o </w:t>
                            </w:r>
                            <w:r w:rsidR="006F7B1A">
                              <w:rPr>
                                <w:rFonts w:ascii="Arial" w:eastAsia="Times New Roman" w:hAnsi="Arial" w:cs="Arial"/>
                                <w:color w:val="000000"/>
                                <w:sz w:val="20"/>
                                <w:szCs w:val="20"/>
                                <w:lang w:eastAsia="es-MX"/>
                              </w:rPr>
                              <w:t>cambio de horario, fecha o sede,</w:t>
                            </w:r>
                            <w:r w:rsidR="006F7B1A" w:rsidRPr="006A1DD4">
                              <w:rPr>
                                <w:rFonts w:ascii="Arial" w:eastAsia="Times New Roman" w:hAnsi="Arial" w:cs="Arial"/>
                                <w:color w:val="000000"/>
                                <w:sz w:val="20"/>
                                <w:szCs w:val="20"/>
                                <w:lang w:eastAsia="es-MX"/>
                              </w:rPr>
                              <w:t xml:space="preserve"> generar estadísticas para informes obligatorios del Instituto ante otros organismos públicos o privados</w:t>
                            </w:r>
                            <w:r w:rsidR="006F7B1A">
                              <w:rPr>
                                <w:rFonts w:ascii="Arial" w:eastAsia="Times New Roman" w:hAnsi="Arial" w:cs="Arial"/>
                                <w:color w:val="000000"/>
                                <w:sz w:val="20"/>
                                <w:szCs w:val="20"/>
                                <w:lang w:eastAsia="es-MX"/>
                              </w:rPr>
                              <w:t>.</w:t>
                            </w:r>
                          </w:p>
                          <w:p w:rsidR="006F7B1A" w:rsidRDefault="006F7B1A"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3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DE LAS PARTICIPANTES A TALLERES DEL INSTITUTO MUNICIPAL DE LA </w:t>
                      </w:r>
                      <w:r w:rsidR="006F7B1A">
                        <w:rPr>
                          <w:rFonts w:ascii="Arial" w:eastAsia="Arial" w:hAnsi="Arial" w:cs="Arial"/>
                          <w:b/>
                          <w:color w:val="000000" w:themeColor="text1"/>
                          <w:sz w:val="23"/>
                          <w:szCs w:val="23"/>
                        </w:rPr>
                        <w:t>MUJER</w:t>
                      </w:r>
                      <w:bookmarkStart w:id="1" w:name="_GoBack"/>
                      <w:bookmarkEnd w:id="1"/>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B6363">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6F7B1A" w:rsidRPr="006A1DD4">
                        <w:rPr>
                          <w:rFonts w:ascii="Arial" w:eastAsia="Times New Roman" w:hAnsi="Arial" w:cs="Arial"/>
                          <w:color w:val="000000"/>
                          <w:sz w:val="20"/>
                          <w:szCs w:val="20"/>
                          <w:lang w:eastAsia="es-MX"/>
                        </w:rPr>
                        <w:t>Registrar su inscripción</w:t>
                      </w:r>
                      <w:r w:rsidR="006F7B1A">
                        <w:rPr>
                          <w:rFonts w:ascii="Arial" w:eastAsia="Times New Roman" w:hAnsi="Arial" w:cs="Arial"/>
                          <w:color w:val="000000"/>
                          <w:sz w:val="20"/>
                          <w:szCs w:val="20"/>
                          <w:lang w:eastAsia="es-MX"/>
                        </w:rPr>
                        <w:t>,</w:t>
                      </w:r>
                      <w:r w:rsidR="006F7B1A" w:rsidRPr="006A1DD4">
                        <w:rPr>
                          <w:rFonts w:ascii="Arial" w:eastAsia="Times New Roman" w:hAnsi="Arial" w:cs="Arial"/>
                          <w:color w:val="000000"/>
                          <w:sz w:val="20"/>
                          <w:szCs w:val="20"/>
                          <w:lang w:eastAsia="es-MX"/>
                        </w:rPr>
                        <w:t xml:space="preserve"> generar listas de asistencias y validación de  las mismas</w:t>
                      </w:r>
                      <w:r w:rsidR="006F7B1A">
                        <w:rPr>
                          <w:rFonts w:ascii="Arial" w:eastAsia="Times New Roman" w:hAnsi="Arial" w:cs="Arial"/>
                          <w:color w:val="000000"/>
                          <w:sz w:val="20"/>
                          <w:szCs w:val="20"/>
                          <w:lang w:eastAsia="es-MX"/>
                        </w:rPr>
                        <w:t xml:space="preserve">, </w:t>
                      </w:r>
                      <w:r w:rsidR="006F7B1A" w:rsidRPr="006A1DD4">
                        <w:rPr>
                          <w:rFonts w:ascii="Arial" w:eastAsia="Times New Roman" w:hAnsi="Arial" w:cs="Arial"/>
                          <w:color w:val="000000"/>
                          <w:sz w:val="20"/>
                          <w:szCs w:val="20"/>
                          <w:lang w:eastAsia="es-MX"/>
                        </w:rPr>
                        <w:t>emisión de constancia de participación o asistencia de acuerdo a la modalidad de que se trate</w:t>
                      </w:r>
                      <w:r w:rsidR="006F7B1A">
                        <w:rPr>
                          <w:rFonts w:ascii="Arial" w:eastAsia="Times New Roman" w:hAnsi="Arial" w:cs="Arial"/>
                          <w:color w:val="000000"/>
                          <w:sz w:val="20"/>
                          <w:szCs w:val="20"/>
                          <w:lang w:eastAsia="es-MX"/>
                        </w:rPr>
                        <w:t>,</w:t>
                      </w:r>
                      <w:r w:rsidR="006F7B1A" w:rsidRPr="006A1DD4">
                        <w:rPr>
                          <w:rFonts w:ascii="Arial" w:eastAsia="Times New Roman" w:hAnsi="Arial" w:cs="Arial"/>
                          <w:color w:val="000000"/>
                          <w:sz w:val="20"/>
                          <w:szCs w:val="20"/>
                          <w:lang w:eastAsia="es-MX"/>
                        </w:rPr>
                        <w:t xml:space="preserve"> establecer comunicación para dar seguimiento de los cursos o aclaración de dudas sobre sus datos, notificación de cancelación o </w:t>
                      </w:r>
                      <w:r w:rsidR="006F7B1A">
                        <w:rPr>
                          <w:rFonts w:ascii="Arial" w:eastAsia="Times New Roman" w:hAnsi="Arial" w:cs="Arial"/>
                          <w:color w:val="000000"/>
                          <w:sz w:val="20"/>
                          <w:szCs w:val="20"/>
                          <w:lang w:eastAsia="es-MX"/>
                        </w:rPr>
                        <w:t>cambio de horario, fecha o sede,</w:t>
                      </w:r>
                      <w:r w:rsidR="006F7B1A" w:rsidRPr="006A1DD4">
                        <w:rPr>
                          <w:rFonts w:ascii="Arial" w:eastAsia="Times New Roman" w:hAnsi="Arial" w:cs="Arial"/>
                          <w:color w:val="000000"/>
                          <w:sz w:val="20"/>
                          <w:szCs w:val="20"/>
                          <w:lang w:eastAsia="es-MX"/>
                        </w:rPr>
                        <w:t xml:space="preserve"> generar estadísticas para informes obligatorios del Instituto ante otros organismos públicos o privados</w:t>
                      </w:r>
                      <w:r w:rsidR="006F7B1A">
                        <w:rPr>
                          <w:rFonts w:ascii="Arial" w:eastAsia="Times New Roman" w:hAnsi="Arial" w:cs="Arial"/>
                          <w:color w:val="000000"/>
                          <w:sz w:val="20"/>
                          <w:szCs w:val="20"/>
                          <w:lang w:eastAsia="es-MX"/>
                        </w:rPr>
                        <w:t>.</w:t>
                      </w:r>
                    </w:p>
                    <w:p w:rsidR="006F7B1A" w:rsidRDefault="006F7B1A"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41" w:rsidRDefault="009A3741" w:rsidP="00795BF9">
      <w:pPr>
        <w:spacing w:after="0" w:line="240" w:lineRule="auto"/>
      </w:pPr>
      <w:r>
        <w:separator/>
      </w:r>
    </w:p>
  </w:endnote>
  <w:endnote w:type="continuationSeparator" w:id="0">
    <w:p w:rsidR="009A3741" w:rsidRDefault="009A3741"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41" w:rsidRDefault="009A3741" w:rsidP="00795BF9">
      <w:pPr>
        <w:spacing w:after="0" w:line="240" w:lineRule="auto"/>
      </w:pPr>
      <w:r>
        <w:separator/>
      </w:r>
    </w:p>
  </w:footnote>
  <w:footnote w:type="continuationSeparator" w:id="0">
    <w:p w:rsidR="009A3741" w:rsidRDefault="009A3741"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02FA7"/>
    <w:rsid w:val="00074BFC"/>
    <w:rsid w:val="000C35EE"/>
    <w:rsid w:val="000F74A4"/>
    <w:rsid w:val="001222EB"/>
    <w:rsid w:val="0014092B"/>
    <w:rsid w:val="001D5D32"/>
    <w:rsid w:val="002213CF"/>
    <w:rsid w:val="002452BD"/>
    <w:rsid w:val="002C0F87"/>
    <w:rsid w:val="002C5485"/>
    <w:rsid w:val="00380644"/>
    <w:rsid w:val="003E296B"/>
    <w:rsid w:val="003E44DC"/>
    <w:rsid w:val="00414487"/>
    <w:rsid w:val="005C3C11"/>
    <w:rsid w:val="005F69AE"/>
    <w:rsid w:val="006244AC"/>
    <w:rsid w:val="006C10C4"/>
    <w:rsid w:val="006F7B1A"/>
    <w:rsid w:val="0071109A"/>
    <w:rsid w:val="00795BF9"/>
    <w:rsid w:val="007B6743"/>
    <w:rsid w:val="00841259"/>
    <w:rsid w:val="008E78C7"/>
    <w:rsid w:val="009054B7"/>
    <w:rsid w:val="00964BA3"/>
    <w:rsid w:val="009A0181"/>
    <w:rsid w:val="009A112B"/>
    <w:rsid w:val="009A3741"/>
    <w:rsid w:val="00BB4620"/>
    <w:rsid w:val="00BB6363"/>
    <w:rsid w:val="00BD73D2"/>
    <w:rsid w:val="00CA415E"/>
    <w:rsid w:val="00CC7519"/>
    <w:rsid w:val="00D74FCA"/>
    <w:rsid w:val="00DB0722"/>
    <w:rsid w:val="00DD49C3"/>
    <w:rsid w:val="00DD53AA"/>
    <w:rsid w:val="00E86806"/>
    <w:rsid w:val="00EA040C"/>
    <w:rsid w:val="00EA43EA"/>
    <w:rsid w:val="00EF25C7"/>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14</cp:revision>
  <cp:lastPrinted>2020-03-05T19:36:00Z</cp:lastPrinted>
  <dcterms:created xsi:type="dcterms:W3CDTF">2020-02-27T16:36:00Z</dcterms:created>
  <dcterms:modified xsi:type="dcterms:W3CDTF">2020-03-05T19:37:00Z</dcterms:modified>
</cp:coreProperties>
</file>